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19A05" w14:textId="4BAFE765" w:rsidR="00D60BD3" w:rsidRDefault="00D60BD3" w:rsidP="00D60BD3">
      <w:pPr>
        <w:spacing w:after="0" w:line="240" w:lineRule="auto"/>
        <w:jc w:val="center"/>
        <w:rPr>
          <w:rFonts w:ascii="Verdana" w:eastAsia="Arial" w:hAnsi="Verdana" w:cs="Arial"/>
          <w:b/>
          <w:bCs/>
          <w:color w:val="252525"/>
          <w:sz w:val="28"/>
          <w:szCs w:val="28"/>
        </w:rPr>
      </w:pPr>
      <w:r w:rsidRPr="00D60BD3">
        <w:rPr>
          <w:rFonts w:ascii="Verdana" w:eastAsia="Arial" w:hAnsi="Verdana" w:cs="Arial"/>
          <w:b/>
          <w:bCs/>
          <w:color w:val="252525"/>
          <w:sz w:val="28"/>
          <w:szCs w:val="28"/>
        </w:rPr>
        <w:t>Notes on Pastor’s Message to Bible/College Class Prize Giving 2022 11 13</w:t>
      </w:r>
    </w:p>
    <w:p w14:paraId="364CFE03" w14:textId="77777777" w:rsidR="00D60BD3" w:rsidRPr="00D60BD3" w:rsidRDefault="00D60BD3" w:rsidP="00D60BD3">
      <w:pPr>
        <w:spacing w:after="0" w:line="240" w:lineRule="auto"/>
        <w:jc w:val="center"/>
        <w:rPr>
          <w:rFonts w:ascii="Verdana" w:eastAsia="Arial" w:hAnsi="Verdana" w:cs="Arial"/>
          <w:b/>
          <w:bCs/>
          <w:color w:val="252525"/>
          <w:sz w:val="28"/>
          <w:szCs w:val="28"/>
        </w:rPr>
      </w:pPr>
    </w:p>
    <w:p w14:paraId="66007875" w14:textId="3184BE34" w:rsidR="00C96851" w:rsidRPr="00D60BD3" w:rsidRDefault="00D60BD3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Bible Reading </w:t>
      </w:r>
      <w:r w:rsidR="002B763C"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>1 Timothy 6v11-17</w:t>
      </w:r>
    </w:p>
    <w:p w14:paraId="3B19FDA4" w14:textId="77777777" w:rsidR="00C96851" w:rsidRPr="00D60BD3" w:rsidRDefault="002B763C">
      <w:pPr>
        <w:spacing w:after="0" w:line="240" w:lineRule="auto"/>
        <w:rPr>
          <w:rFonts w:ascii="Verdana" w:hAnsi="Verdana"/>
          <w:b/>
          <w:bCs/>
          <w:sz w:val="28"/>
          <w:szCs w:val="28"/>
        </w:rPr>
      </w:pPr>
      <w:r w:rsidRPr="00D60BD3">
        <w:rPr>
          <w:rFonts w:ascii="Verdana" w:eastAsia="Arial" w:hAnsi="Verdana" w:cs="Arial"/>
          <w:b/>
          <w:bCs/>
          <w:color w:val="252525"/>
          <w:sz w:val="28"/>
          <w:szCs w:val="28"/>
        </w:rPr>
        <w:t xml:space="preserve">The Kingdom of Christ </w:t>
      </w:r>
    </w:p>
    <w:p w14:paraId="5ADC95D7" w14:textId="77777777" w:rsidR="00D60BD3" w:rsidRDefault="002B763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Reference 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>wa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s made to Queen Elizabeth II who died recently. </w:t>
      </w:r>
    </w:p>
    <w:p w14:paraId="6F244DF3" w14:textId="1FC16F6E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She had reigned for 70 years.</w:t>
      </w:r>
    </w:p>
    <w:p w14:paraId="5ECF4728" w14:textId="77777777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Immediately her son,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Charles, was acknowledged as King Charles III.</w:t>
      </w:r>
    </w:p>
    <w:p w14:paraId="50E9A851" w14:textId="0C10C87F" w:rsidR="00C96851" w:rsidRDefault="002B763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He was 73 when he became King and will be crowned next year.</w:t>
      </w:r>
    </w:p>
    <w:p w14:paraId="7AE86C4D" w14:textId="77777777" w:rsidR="00D60BD3" w:rsidRPr="00D60BD3" w:rsidRDefault="00D60BD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2EEAFCA6" w14:textId="06723DC5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We read in 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 xml:space="preserve">verse 15 of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our passage of the 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 xml:space="preserve">Lord Jesus Christ as The Potentate, The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Lord of </w:t>
      </w:r>
      <w:proofErr w:type="gramStart"/>
      <w:r w:rsidRPr="00D60BD3">
        <w:rPr>
          <w:rFonts w:ascii="Verdana" w:eastAsia="Arial" w:hAnsi="Verdana" w:cs="Arial"/>
          <w:color w:val="252525"/>
          <w:sz w:val="24"/>
          <w:szCs w:val="24"/>
        </w:rPr>
        <w:t>Lords</w:t>
      </w:r>
      <w:proofErr w:type="gramEnd"/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and the King of Kings.</w:t>
      </w:r>
    </w:p>
    <w:p w14:paraId="07EB4240" w14:textId="5B6D52DD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The Lord Jesus Christ is dif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ferent. He is the everlasting King. </w:t>
      </w:r>
    </w:p>
    <w:p w14:paraId="675951D6" w14:textId="77777777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Queen Elizabeth reigned 70 years.</w:t>
      </w:r>
    </w:p>
    <w:p w14:paraId="68A56E9C" w14:textId="77777777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LJC is Everlasting King because He is God. He is King over Heaven. The angels worship Him. </w:t>
      </w:r>
    </w:p>
    <w:p w14:paraId="2D9137C8" w14:textId="77777777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He also has a Kingdom on earth.</w:t>
      </w:r>
    </w:p>
    <w:p w14:paraId="3715B6B8" w14:textId="0C4FF836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To </w:t>
      </w:r>
      <w:r w:rsidR="00D60BD3" w:rsidRPr="00D60BD3">
        <w:rPr>
          <w:rFonts w:ascii="Verdana" w:eastAsia="Arial" w:hAnsi="Verdana" w:cs="Arial"/>
          <w:color w:val="252525"/>
          <w:sz w:val="24"/>
          <w:szCs w:val="24"/>
        </w:rPr>
        <w:t>enter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King Charles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>’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  <w:r w:rsidR="00D60BD3" w:rsidRPr="00D60BD3">
        <w:rPr>
          <w:rFonts w:ascii="Verdana" w:eastAsia="Arial" w:hAnsi="Verdana" w:cs="Arial"/>
          <w:color w:val="252525"/>
          <w:sz w:val="24"/>
          <w:szCs w:val="24"/>
        </w:rPr>
        <w:t>Kingdom,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you need a passport and possi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bly a visa.</w:t>
      </w:r>
    </w:p>
    <w:p w14:paraId="570F7A1F" w14:textId="599EC5E9" w:rsidR="00C96851" w:rsidRDefault="002B763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To get entry into the Kingdom of Christ you need to show 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 xml:space="preserve">this passport -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faith in Christ the King and a repentant heart, with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 xml:space="preserve"> sincere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sorrow for your sin.</w:t>
      </w:r>
    </w:p>
    <w:p w14:paraId="3B1B5E2D" w14:textId="77777777" w:rsidR="00D60BD3" w:rsidRPr="00D60BD3" w:rsidRDefault="00D60BD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B333970" w14:textId="3BEF95EC" w:rsidR="00C96851" w:rsidRPr="00D60BD3" w:rsidRDefault="002B763C" w:rsidP="00D60BD3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>Is Christ your King?</w:t>
      </w:r>
      <w:r w:rsidR="00D60BD3"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</w:t>
      </w:r>
    </w:p>
    <w:p w14:paraId="572F6C35" w14:textId="23F8B8B8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>Some Kings are bad</w:t>
      </w:r>
      <w:r w:rsid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>,</w:t>
      </w:r>
      <w:r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and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  <w:r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>some are good.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</w:p>
    <w:p w14:paraId="1C471E8C" w14:textId="77777777" w:rsidR="00D60BD3" w:rsidRPr="00D60BD3" w:rsidRDefault="002B763C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Christ is a wonderful and perfect King. A Good King. </w:t>
      </w:r>
    </w:p>
    <w:p w14:paraId="51570405" w14:textId="17D3328E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He is fully trustworthy. He does not lie. He leads His subjects well.</w:t>
      </w:r>
    </w:p>
    <w:p w14:paraId="12421AB2" w14:textId="509E4516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Queen 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 xml:space="preserve">Elizabeth II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did not know everyone and only a few knew her in a personal way.</w:t>
      </w:r>
    </w:p>
    <w:p w14:paraId="0D06E134" w14:textId="77777777" w:rsidR="00C96851" w:rsidRPr="00D60BD3" w:rsidRDefault="002B763C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>But Christ knows all His subjects, and all His s</w:t>
      </w:r>
      <w:r w:rsidRPr="00D60BD3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ubjects know Him. </w:t>
      </w:r>
    </w:p>
    <w:p w14:paraId="5BFA46C1" w14:textId="7063E66E" w:rsidR="00C96851" w:rsidRDefault="002B763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If you wanted to speak to King Charles</w:t>
      </w:r>
      <w:r w:rsidR="00D60BD3">
        <w:rPr>
          <w:rFonts w:ascii="Verdana" w:eastAsia="Arial" w:hAnsi="Verdana" w:cs="Arial"/>
          <w:color w:val="252525"/>
          <w:sz w:val="24"/>
          <w:szCs w:val="24"/>
        </w:rPr>
        <w:t>,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you would have great difficulty</w:t>
      </w:r>
      <w:r w:rsidR="00004885">
        <w:rPr>
          <w:rFonts w:ascii="Verdana" w:eastAsia="Arial" w:hAnsi="Verdana" w:cs="Arial"/>
          <w:color w:val="252525"/>
          <w:sz w:val="24"/>
          <w:szCs w:val="24"/>
        </w:rPr>
        <w:t xml:space="preserve"> and try to make contact. You may telephone or email a Palace </w:t>
      </w:r>
      <w:proofErr w:type="gramStart"/>
      <w:r w:rsidR="00004885">
        <w:rPr>
          <w:rFonts w:ascii="Verdana" w:eastAsia="Arial" w:hAnsi="Verdana" w:cs="Arial"/>
          <w:color w:val="252525"/>
          <w:sz w:val="24"/>
          <w:szCs w:val="24"/>
        </w:rPr>
        <w:t>contact</w:t>
      </w:r>
      <w:proofErr w:type="gramEnd"/>
      <w:r w:rsidR="00004885">
        <w:rPr>
          <w:rFonts w:ascii="Verdana" w:eastAsia="Arial" w:hAnsi="Verdana" w:cs="Arial"/>
          <w:color w:val="252525"/>
          <w:sz w:val="24"/>
          <w:szCs w:val="24"/>
        </w:rPr>
        <w:t xml:space="preserve"> but they would put a barrier in your way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. </w:t>
      </w:r>
    </w:p>
    <w:p w14:paraId="0566C166" w14:textId="00C5C58E" w:rsidR="00004885" w:rsidRPr="00D60BD3" w:rsidRDefault="00004885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You may appear outside Buckingham Palace but there is no way to contact the King.</w:t>
      </w:r>
    </w:p>
    <w:p w14:paraId="2B79432A" w14:textId="4C488540" w:rsidR="00C96851" w:rsidRPr="00004885" w:rsidRDefault="002B763C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>But we can all approach the Lord</w:t>
      </w:r>
      <w:r w:rsid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Jesus Christ, The King of Kings,</w:t>
      </w:r>
      <w:r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in prayer.</w:t>
      </w:r>
    </w:p>
    <w:p w14:paraId="66126F0F" w14:textId="7F529F04" w:rsidR="00C96851" w:rsidRPr="00D60BD3" w:rsidRDefault="00004885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The King of Kings has made it possible for us to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 xml:space="preserve"> speak directly to Him at any time of the day or night. </w:t>
      </w:r>
      <w:r>
        <w:rPr>
          <w:rFonts w:ascii="Verdana" w:eastAsia="Arial" w:hAnsi="Verdana" w:cs="Arial"/>
          <w:color w:val="252525"/>
          <w:sz w:val="24"/>
          <w:szCs w:val="24"/>
        </w:rPr>
        <w:t>He invites and encourages us to do so.</w:t>
      </w:r>
    </w:p>
    <w:p w14:paraId="6C3B7341" w14:textId="0F63B63B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Some Kings have taken the throne by force. We </w:t>
      </w:r>
      <w:r w:rsidR="00004885" w:rsidRPr="00D60BD3">
        <w:rPr>
          <w:rFonts w:ascii="Verdana" w:eastAsia="Arial" w:hAnsi="Verdana" w:cs="Arial"/>
          <w:color w:val="252525"/>
          <w:sz w:val="24"/>
          <w:szCs w:val="24"/>
        </w:rPr>
        <w:t>call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these usurpers. It is not rightly theirs.</w:t>
      </w:r>
    </w:p>
    <w:p w14:paraId="6DF5EC98" w14:textId="77777777" w:rsidR="00004885" w:rsidRPr="00004885" w:rsidRDefault="002B763C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But we can be a usurper of our own life. </w:t>
      </w:r>
    </w:p>
    <w:p w14:paraId="3FC17887" w14:textId="75022297" w:rsidR="00C96851" w:rsidRPr="00004885" w:rsidRDefault="00004885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>We say, ‘</w:t>
      </w:r>
      <w:r w:rsidR="002B763C"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I want to be </w:t>
      </w:r>
      <w:r w:rsidR="002B763C"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>the king of my own life.</w:t>
      </w:r>
      <w:r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>’</w:t>
      </w:r>
    </w:p>
    <w:p w14:paraId="6CBC0D24" w14:textId="77777777" w:rsidR="00004885" w:rsidRDefault="00004885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We must remember that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 xml:space="preserve"> the Lord gave </w:t>
      </w:r>
      <w:r>
        <w:rPr>
          <w:rFonts w:ascii="Verdana" w:eastAsia="Arial" w:hAnsi="Verdana" w:cs="Arial"/>
          <w:color w:val="252525"/>
          <w:sz w:val="24"/>
          <w:szCs w:val="24"/>
        </w:rPr>
        <w:t>us our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 xml:space="preserve"> soul, </w:t>
      </w:r>
      <w:r>
        <w:rPr>
          <w:rFonts w:ascii="Verdana" w:eastAsia="Arial" w:hAnsi="Verdana" w:cs="Arial"/>
          <w:color w:val="252525"/>
          <w:sz w:val="24"/>
          <w:szCs w:val="24"/>
        </w:rPr>
        <w:t>our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 xml:space="preserve"> breath, </w:t>
      </w:r>
      <w:r>
        <w:rPr>
          <w:rFonts w:ascii="Verdana" w:eastAsia="Arial" w:hAnsi="Verdana" w:cs="Arial"/>
          <w:color w:val="252525"/>
          <w:sz w:val="24"/>
          <w:szCs w:val="24"/>
        </w:rPr>
        <w:t>our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 xml:space="preserve"> life. </w:t>
      </w:r>
    </w:p>
    <w:p w14:paraId="7C39ACE1" w14:textId="47E9BB1C" w:rsidR="00C96851" w:rsidRPr="00004885" w:rsidRDefault="002B763C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>As our Creator He us our rightful King.</w:t>
      </w:r>
    </w:p>
    <w:p w14:paraId="4BAA2BC6" w14:textId="40328A4A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So</w:t>
      </w:r>
      <w:r w:rsidR="00004885">
        <w:rPr>
          <w:rFonts w:ascii="Verdana" w:eastAsia="Arial" w:hAnsi="Verdana" w:cs="Arial"/>
          <w:color w:val="252525"/>
          <w:sz w:val="24"/>
          <w:szCs w:val="24"/>
        </w:rPr>
        <w:t>,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we must bow and worship Him</w:t>
      </w:r>
      <w:r w:rsidR="00004885">
        <w:rPr>
          <w:rFonts w:ascii="Verdana" w:eastAsia="Arial" w:hAnsi="Verdana" w:cs="Arial"/>
          <w:color w:val="252525"/>
          <w:sz w:val="24"/>
          <w:szCs w:val="24"/>
        </w:rPr>
        <w:t>, and only Him.</w:t>
      </w:r>
    </w:p>
    <w:p w14:paraId="5A5E2478" w14:textId="38205531" w:rsidR="00C96851" w:rsidRPr="00D60BD3" w:rsidRDefault="00004885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As citizens of King Charles, w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>e are expected to keep the Kings Law.</w:t>
      </w:r>
    </w:p>
    <w:p w14:paraId="68A9EBC1" w14:textId="32F1BCEA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If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we break </w:t>
      </w:r>
      <w:proofErr w:type="gramStart"/>
      <w:r w:rsidRPr="00D60BD3">
        <w:rPr>
          <w:rFonts w:ascii="Verdana" w:eastAsia="Arial" w:hAnsi="Verdana" w:cs="Arial"/>
          <w:color w:val="252525"/>
          <w:sz w:val="24"/>
          <w:szCs w:val="24"/>
        </w:rPr>
        <w:t>it</w:t>
      </w:r>
      <w:proofErr w:type="gramEnd"/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we </w:t>
      </w:r>
      <w:r w:rsidR="00004885">
        <w:rPr>
          <w:rFonts w:ascii="Verdana" w:eastAsia="Arial" w:hAnsi="Verdana" w:cs="Arial"/>
          <w:color w:val="252525"/>
          <w:sz w:val="24"/>
          <w:szCs w:val="24"/>
        </w:rPr>
        <w:t xml:space="preserve">are guilty and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will be sent to prison.</w:t>
      </w:r>
    </w:p>
    <w:p w14:paraId="23EB9AA4" w14:textId="5CEB2112" w:rsidR="00C96851" w:rsidRPr="00D60BD3" w:rsidRDefault="00004885" w:rsidP="00D60BD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 xml:space="preserve">Yet 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>Christ</w:t>
      </w:r>
      <w:r>
        <w:rPr>
          <w:rFonts w:ascii="Verdana" w:eastAsia="Arial" w:hAnsi="Verdana" w:cs="Arial"/>
          <w:color w:val="252525"/>
          <w:sz w:val="24"/>
          <w:szCs w:val="24"/>
        </w:rPr>
        <w:t>, as the loving Saviour,</w:t>
      </w:r>
      <w:r w:rsidR="002B763C" w:rsidRPr="00D60BD3">
        <w:rPr>
          <w:rFonts w:ascii="Verdana" w:eastAsia="Arial" w:hAnsi="Verdana" w:cs="Arial"/>
          <w:color w:val="252525"/>
          <w:sz w:val="24"/>
          <w:szCs w:val="24"/>
        </w:rPr>
        <w:t xml:space="preserve"> has offered Himself to die for His People to allow us to go free.</w:t>
      </w:r>
      <w:r>
        <w:rPr>
          <w:rFonts w:ascii="Verdana" w:eastAsia="Arial" w:hAnsi="Verdana" w:cs="Arial"/>
          <w:color w:val="252525"/>
          <w:sz w:val="24"/>
          <w:szCs w:val="24"/>
        </w:rPr>
        <w:t xml:space="preserve"> To be pardoned.</w:t>
      </w:r>
    </w:p>
    <w:p w14:paraId="2098390E" w14:textId="77777777" w:rsidR="00C96851" w:rsidRPr="00004885" w:rsidRDefault="002B763C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04885">
        <w:rPr>
          <w:rFonts w:ascii="Verdana" w:eastAsia="Arial" w:hAnsi="Verdana" w:cs="Arial"/>
          <w:b/>
          <w:bCs/>
          <w:color w:val="252525"/>
          <w:sz w:val="24"/>
          <w:szCs w:val="24"/>
        </w:rPr>
        <w:t>How amazing!</w:t>
      </w:r>
    </w:p>
    <w:p w14:paraId="0AD19FC3" w14:textId="6986B2D3" w:rsidR="00C96851" w:rsidRDefault="002B763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Can you imagine King Charles offering to take 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>y</w:t>
      </w:r>
      <w:r w:rsidR="00004885">
        <w:rPr>
          <w:rFonts w:ascii="Verdana" w:eastAsia="Arial" w:hAnsi="Verdana" w:cs="Arial"/>
          <w:color w:val="252525"/>
          <w:sz w:val="24"/>
          <w:szCs w:val="24"/>
        </w:rPr>
        <w:t>our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punishment for breaking his laws</w:t>
      </w:r>
      <w:r w:rsidR="00004885">
        <w:rPr>
          <w:rFonts w:ascii="Verdana" w:eastAsia="Arial" w:hAnsi="Verdana" w:cs="Arial"/>
          <w:color w:val="252525"/>
          <w:sz w:val="24"/>
          <w:szCs w:val="24"/>
        </w:rPr>
        <w:t>?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 xml:space="preserve"> He would suffer the punishment while you go free.</w:t>
      </w:r>
    </w:p>
    <w:p w14:paraId="6F872D47" w14:textId="77777777" w:rsidR="000C3795" w:rsidRPr="00D60BD3" w:rsidRDefault="000C3795">
      <w:pPr>
        <w:spacing w:after="0" w:line="240" w:lineRule="auto"/>
        <w:rPr>
          <w:rFonts w:ascii="Verdana" w:hAnsi="Verdana"/>
          <w:sz w:val="24"/>
          <w:szCs w:val="24"/>
        </w:rPr>
      </w:pPr>
    </w:p>
    <w:p w14:paraId="3D3B2B3A" w14:textId="21F61AA0" w:rsidR="000C3795" w:rsidRPr="000C3795" w:rsidRDefault="000C3795" w:rsidP="000C3795">
      <w:pPr>
        <w:spacing w:after="0" w:line="240" w:lineRule="auto"/>
        <w:jc w:val="center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lastRenderedPageBreak/>
        <w:t>2</w:t>
      </w:r>
    </w:p>
    <w:p w14:paraId="26EAAEDE" w14:textId="26F52BDD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Hebrews 11v10. Abraham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>, in faith,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>‘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looked for a city which had foundations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 xml:space="preserve">,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whose builder and maker is God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>’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. God's City is Heaven.</w:t>
      </w:r>
    </w:p>
    <w:p w14:paraId="144348E0" w14:textId="77777777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At the end of time there will be only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 one city. Eternal Heaven.</w:t>
      </w:r>
    </w:p>
    <w:p w14:paraId="744F8520" w14:textId="77777777" w:rsidR="00C96851" w:rsidRPr="000C3795" w:rsidRDefault="002B763C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Will it be your </w:t>
      </w:r>
      <w:proofErr w:type="gramStart"/>
      <w:r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>City</w:t>
      </w:r>
      <w:proofErr w:type="gramEnd"/>
      <w:r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>?</w:t>
      </w:r>
    </w:p>
    <w:p w14:paraId="06B09E45" w14:textId="12821919" w:rsidR="000C3795" w:rsidRDefault="002B763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>We can only enter if we are citizens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>, holding the right ‘passport’, of repentance and faith in the Lord Jesus Christ, The King of kings.</w:t>
      </w:r>
    </w:p>
    <w:p w14:paraId="29B30EF8" w14:textId="7C7148EB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We can only be a citizen </w:t>
      </w:r>
      <w:r w:rsidR="000C3795">
        <w:rPr>
          <w:rFonts w:ascii="Verdana" w:eastAsia="Arial" w:hAnsi="Verdana" w:cs="Arial"/>
          <w:color w:val="252525"/>
          <w:sz w:val="24"/>
          <w:szCs w:val="24"/>
        </w:rPr>
        <w:t xml:space="preserve">of Heaven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by trusting in Christ's substitutionary death on the Cross. </w:t>
      </w:r>
    </w:p>
    <w:p w14:paraId="5551FAC3" w14:textId="77777777" w:rsidR="00C96851" w:rsidRPr="000C3795" w:rsidRDefault="002B763C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Did He die for you? </w:t>
      </w:r>
    </w:p>
    <w:p w14:paraId="450DED4C" w14:textId="40B465E7" w:rsidR="00C96851" w:rsidRDefault="002B763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Did He take the punishment for your sin upon Himself? </w:t>
      </w:r>
    </w:p>
    <w:p w14:paraId="63B62888" w14:textId="25A39A49" w:rsidR="000C3795" w:rsidRDefault="000C3795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 xml:space="preserve">God will only punish sin once. </w:t>
      </w:r>
      <w:proofErr w:type="gramStart"/>
      <w:r>
        <w:rPr>
          <w:rFonts w:ascii="Verdana" w:eastAsia="Arial" w:hAnsi="Verdana" w:cs="Arial"/>
          <w:color w:val="252525"/>
          <w:sz w:val="24"/>
          <w:szCs w:val="24"/>
        </w:rPr>
        <w:t>Either,</w:t>
      </w:r>
      <w:proofErr w:type="gramEnd"/>
      <w:r>
        <w:rPr>
          <w:rFonts w:ascii="Verdana" w:eastAsia="Arial" w:hAnsi="Verdana" w:cs="Arial"/>
          <w:color w:val="252525"/>
          <w:sz w:val="24"/>
          <w:szCs w:val="24"/>
        </w:rPr>
        <w:t xml:space="preserve"> Christ took it for us, or we must face God’s final Judgement when we will have to take His eternal punishment ourselves.</w:t>
      </w:r>
    </w:p>
    <w:p w14:paraId="2A289B18" w14:textId="77777777" w:rsidR="000C3795" w:rsidRDefault="000C3795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 xml:space="preserve">In love, God has warned us. </w:t>
      </w:r>
    </w:p>
    <w:p w14:paraId="106299F8" w14:textId="48832D08" w:rsidR="000C3795" w:rsidRPr="00D60BD3" w:rsidRDefault="000C3795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Every time we hear the Gospel, we hear His call to repent and believe.</w:t>
      </w:r>
    </w:p>
    <w:p w14:paraId="42554A03" w14:textId="6B635FAD" w:rsidR="00C96851" w:rsidRDefault="002B763C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Have you repented? </w:t>
      </w:r>
    </w:p>
    <w:p w14:paraId="5E5A6389" w14:textId="124AE463" w:rsidR="000C3795" w:rsidRPr="000C3795" w:rsidRDefault="000C3795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Read Psalm 51 to see </w:t>
      </w:r>
      <w:r w:rsidR="00747BC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King </w:t>
      </w: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t>David’s sincere repentance.</w:t>
      </w:r>
    </w:p>
    <w:p w14:paraId="5D0520EA" w14:textId="77777777" w:rsidR="00C96851" w:rsidRPr="00D60BD3" w:rsidRDefault="002B763C">
      <w:pPr>
        <w:spacing w:after="0" w:line="240" w:lineRule="auto"/>
        <w:rPr>
          <w:rFonts w:ascii="Verdana" w:hAnsi="Verdana"/>
          <w:sz w:val="24"/>
          <w:szCs w:val="24"/>
        </w:rPr>
      </w:pPr>
      <w:r w:rsidRPr="00D60BD3">
        <w:rPr>
          <w:rFonts w:ascii="Verdana" w:eastAsia="Arial" w:hAnsi="Verdana" w:cs="Arial"/>
          <w:color w:val="252525"/>
          <w:sz w:val="24"/>
          <w:szCs w:val="24"/>
        </w:rPr>
        <w:t xml:space="preserve">Do you have complete faith in Him as your </w:t>
      </w:r>
      <w:r w:rsidRPr="00D60BD3">
        <w:rPr>
          <w:rFonts w:ascii="Verdana" w:eastAsia="Arial" w:hAnsi="Verdana" w:cs="Arial"/>
          <w:color w:val="252525"/>
          <w:sz w:val="24"/>
          <w:szCs w:val="24"/>
        </w:rPr>
        <w:t>Saviour?</w:t>
      </w:r>
    </w:p>
    <w:p w14:paraId="28CCAA52" w14:textId="01CB8AA8" w:rsidR="00C96851" w:rsidRPr="000C3795" w:rsidRDefault="002B763C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Come to Him </w:t>
      </w:r>
      <w:r w:rsidR="00D60BD3"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in </w:t>
      </w:r>
      <w:r w:rsidR="000C3795"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sincere </w:t>
      </w:r>
      <w:r w:rsidR="00D60BD3"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>repentance</w:t>
      </w:r>
      <w:r w:rsidR="000C3795"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for your sin</w:t>
      </w:r>
      <w:r w:rsidR="00D60BD3"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and </w:t>
      </w:r>
      <w:r w:rsidR="000C3795"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trust in the Saviour by </w:t>
      </w:r>
      <w:r w:rsidR="00D60BD3"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>faith</w:t>
      </w:r>
      <w:r w:rsidRPr="000C379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today.</w:t>
      </w:r>
    </w:p>
    <w:sectPr w:rsidR="00C96851" w:rsidRPr="000C3795" w:rsidSect="00004885">
      <w:pgSz w:w="11900" w:h="16840"/>
      <w:pgMar w:top="709" w:right="985" w:bottom="709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851"/>
    <w:rsid w:val="00004885"/>
    <w:rsid w:val="000C3795"/>
    <w:rsid w:val="002B763C"/>
    <w:rsid w:val="00747BC5"/>
    <w:rsid w:val="00C96851"/>
    <w:rsid w:val="00D6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C8055"/>
  <w15:docId w15:val="{5FC8EAA3-3008-4FA5-B372-C25550BC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David South</cp:lastModifiedBy>
  <cp:revision>2</cp:revision>
  <dcterms:created xsi:type="dcterms:W3CDTF">2022-11-14T12:45:00Z</dcterms:created>
  <dcterms:modified xsi:type="dcterms:W3CDTF">2022-11-14T12:45:00Z</dcterms:modified>
</cp:coreProperties>
</file>